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ABB3" w14:textId="77777777" w:rsidR="00000000" w:rsidRDefault="003E6466">
      <w:pPr>
        <w:rPr>
          <w:rFonts w:eastAsia="Times New Roman"/>
        </w:rPr>
      </w:pPr>
      <w:r>
        <w:rPr>
          <w:rFonts w:ascii="Tahoma" w:eastAsia="Times New Roman" w:hAnsi="Tahoma" w:cs="Tahoma"/>
        </w:rPr>
        <w:t>﻿</w:t>
      </w:r>
    </w:p>
    <w:p w14:paraId="1ED2FA53" w14:textId="77777777" w:rsidR="00000000" w:rsidRDefault="003E6466">
      <w:pPr>
        <w:shd w:val="clear" w:color="auto" w:fill="FFFFFF"/>
        <w:divId w:val="1134560162"/>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14:paraId="1EDA0537" w14:textId="77777777" w:rsidR="00000000" w:rsidRDefault="003E6466">
      <w:pPr>
        <w:shd w:val="clear" w:color="auto" w:fill="FFFFFF"/>
        <w:divId w:val="150381294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13.00.00.00 Таълим. Фан. Маданият / 13.03.00.00 Маданият / 13.03.19.00 Оммавий ахборот воситалари (радио, телевидение ва бошқалар) (шунингдек, 12.03.09.00.га қаранг)]</w:t>
      </w:r>
    </w:p>
    <w:p w14:paraId="2D06D843" w14:textId="77777777" w:rsidR="00000000" w:rsidRDefault="003E6466">
      <w:pPr>
        <w:shd w:val="clear" w:color="auto" w:fill="FFFFFF"/>
        <w:divId w:val="71462651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14:paraId="7AA34E8A" w14:textId="77777777" w:rsidR="00000000" w:rsidRDefault="003E6466">
      <w:pPr>
        <w:shd w:val="clear" w:color="auto" w:fill="FFFFFF"/>
        <w:divId w:val="1552577775"/>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Ижтимоий-маданий масалалар / Оммавий ахборот воситалари. Ноширлик фаолияти.]</w:t>
      </w:r>
    </w:p>
    <w:p w14:paraId="6608F9EB" w14:textId="77777777" w:rsidR="00000000" w:rsidRDefault="003E6466">
      <w:pPr>
        <w:shd w:val="clear" w:color="auto" w:fill="FFFFFF"/>
        <w:jc w:val="center"/>
        <w:divId w:val="1448041379"/>
        <w:rPr>
          <w:rFonts w:eastAsia="Times New Roman"/>
          <w:caps/>
          <w:color w:val="000080"/>
        </w:rPr>
      </w:pPr>
      <w:r>
        <w:rPr>
          <w:rFonts w:eastAsia="Times New Roman"/>
          <w:caps/>
          <w:color w:val="000080"/>
        </w:rPr>
        <w:t>Ўзбе</w:t>
      </w:r>
      <w:r>
        <w:rPr>
          <w:rFonts w:eastAsia="Times New Roman"/>
          <w:caps/>
          <w:color w:val="000080"/>
        </w:rPr>
        <w:t>кистон Республикаси Президентининг</w:t>
      </w:r>
    </w:p>
    <w:p w14:paraId="01689AE5" w14:textId="77777777" w:rsidR="00000000" w:rsidRDefault="003E6466">
      <w:pPr>
        <w:shd w:val="clear" w:color="auto" w:fill="FFFFFF"/>
        <w:jc w:val="center"/>
        <w:divId w:val="1448041379"/>
        <w:rPr>
          <w:rFonts w:eastAsia="Times New Roman"/>
          <w:caps/>
          <w:color w:val="000080"/>
        </w:rPr>
      </w:pPr>
      <w:r>
        <w:rPr>
          <w:rFonts w:eastAsia="Times New Roman"/>
          <w:caps/>
          <w:color w:val="000080"/>
        </w:rPr>
        <w:t>қарори</w:t>
      </w:r>
    </w:p>
    <w:p w14:paraId="250AF399" w14:textId="77777777" w:rsidR="00000000" w:rsidRDefault="003E6466">
      <w:pPr>
        <w:shd w:val="clear" w:color="auto" w:fill="FFFFFF"/>
        <w:jc w:val="center"/>
        <w:divId w:val="118883740"/>
        <w:rPr>
          <w:rFonts w:eastAsia="Times New Roman"/>
          <w:b/>
          <w:bCs/>
          <w:caps/>
          <w:color w:val="000080"/>
        </w:rPr>
      </w:pPr>
      <w:r>
        <w:rPr>
          <w:rFonts w:eastAsia="Times New Roman"/>
          <w:b/>
          <w:bCs/>
          <w:caps/>
          <w:color w:val="000080"/>
        </w:rPr>
        <w:t>«O‘zbekiston tarixi» телеканалини ташкил этиш чора-тадбирлари тўғрисида</w:t>
      </w:r>
    </w:p>
    <w:p w14:paraId="302FF519"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Ватанимизнинг қадимий ва бой тарихини чуқур ўрганиш, ушбу йўналишдаги илмий-тадқиқот ишларини фаоллаштириш, ёш авлодни миллий қадриятлар ва аж</w:t>
      </w:r>
      <w:r>
        <w:rPr>
          <w:rFonts w:eastAsia="Times New Roman"/>
          <w:color w:val="000000"/>
        </w:rPr>
        <w:t>додларимизнинг бебаҳо мероси асосида тарбиялаш, жамиятда ватанпарварлик ва ўз халқи билан ғурурланиш туйғусини шакллантириш асосида миллий ўзликни англаш ҳиссини мустаҳкамлаш ва ватандошларимиз дунёқарашини кенгайтириш мақсадида:</w:t>
      </w:r>
    </w:p>
    <w:p w14:paraId="3ADA8E1F"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1. Ўзбекистон Миллий телер</w:t>
      </w:r>
      <w:r>
        <w:rPr>
          <w:rFonts w:eastAsia="Times New Roman"/>
          <w:color w:val="000000"/>
        </w:rPr>
        <w:t>адиокомпанияси (кейинги ўринларда — Ўзбекистон МТРК), Ўзбекистон Республикаси Маданият вазирлиги, Молия вазирлиги, Фанлар академияси, Республика «Маънавият ва маърифат» маркази, Ўзбекистон Ёзувчилар уюшмаси, Ўзбекистон журналистлари ижодий уюшмасининг 2019</w:t>
      </w:r>
      <w:r>
        <w:rPr>
          <w:rFonts w:eastAsia="Times New Roman"/>
          <w:color w:val="000000"/>
        </w:rPr>
        <w:t xml:space="preserve"> йил 1 сентябрдан «O‘zbekiston tarixi» телеканалини ташкил этиш тўғрисида республиканинг кенг жамоатчилиги томонидан қўллаб-қувватланган таклифи маъқуллансин.</w:t>
      </w:r>
    </w:p>
    <w:p w14:paraId="6D8B08C6"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 xml:space="preserve">2. Қуйидагилар «O‘zbekiston tarixi» телеканали фаолиятининг асосий вазифалари ва йўналишлари деб </w:t>
      </w:r>
      <w:r>
        <w:rPr>
          <w:rFonts w:eastAsia="Times New Roman"/>
          <w:color w:val="000000"/>
        </w:rPr>
        <w:t>ҳисоблансин:</w:t>
      </w:r>
    </w:p>
    <w:p w14:paraId="09DC7D6F"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минг йиллар қаърига илдиз отган Ўзбекистоннинг кўҳна ва бой тарихи, халқимизнинг жаҳон цивилизацияси ривожига қўшган ғоят катта илмий, маданий ва маънавий ҳиссаси ҳақида мамлакатимиз аҳолисини, шунингдек, чет эл жамоатчилигини кенг кўламда хаб</w:t>
      </w:r>
      <w:r>
        <w:rPr>
          <w:rFonts w:eastAsia="Times New Roman"/>
          <w:color w:val="000000"/>
        </w:rPr>
        <w:t>ардор қилиш;</w:t>
      </w:r>
    </w:p>
    <w:p w14:paraId="6AC4B535"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ҳар бир воқеанинг мазмун-моҳиятини изчил ва тизимли очиб бериш орқали буюк тарихимизнинг барча даврларини чуқур илмий тадқиқотларнинг холисона натижалари асосида кўрсатиб берувчи ахборот-таҳлилий ва мавзули телекўрсатувлар, ток-шоу, «давра суҳ</w:t>
      </w:r>
      <w:r>
        <w:rPr>
          <w:rFonts w:eastAsia="Times New Roman"/>
          <w:color w:val="000000"/>
        </w:rPr>
        <w:t>батлари»ни юқори профессионал ва ғоявий-бадиий савияда тайёрлашни ташкиллаштириш;</w:t>
      </w:r>
    </w:p>
    <w:p w14:paraId="1768A0B3"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буюк ватандошларимиз — олимлар, мутафаккирлар ва азиз-авлиёлар, шоир ва ёзувчилар, саркардалар, давлат арбобларининг бебаҳо меросини кенг кўламда ўрганиш ва оммалаштириш мақс</w:t>
      </w:r>
      <w:r>
        <w:rPr>
          <w:rFonts w:eastAsia="Times New Roman"/>
          <w:color w:val="000000"/>
        </w:rPr>
        <w:t>адида уларнинг ҳаёт йўли ва қаҳрамонлиги тўғрисида, шунингдек, дунё аҳамиятига эга бўлган Ўзбекистон энг янги тарихининг ғоят ёрқин ва унутилмас саҳифалари ҳақида ҳикоя қилувчи илмий-оммабоп дастурлар ва ҳужжатли фильмлар туркумларини яратиш;</w:t>
      </w:r>
    </w:p>
    <w:p w14:paraId="23E9C2D4"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 xml:space="preserve">доимий ишлаб </w:t>
      </w:r>
      <w:r>
        <w:rPr>
          <w:rFonts w:eastAsia="Times New Roman"/>
          <w:color w:val="000000"/>
        </w:rPr>
        <w:t xml:space="preserve">турувчи телевизион студия — «мунозара майдончаси» фаолиятини таъминлаш, Ўзбекистон тарихи бўйича илмий тадқиқотлар натижаларини, маданий ва кўҳна ёдгорликларни сақлаш билан боғлиқ муаммоларни, шунингдек, халқимиз тарихига тааллуқли ва умуммиллий аҳамиятга </w:t>
      </w:r>
      <w:r>
        <w:rPr>
          <w:rFonts w:eastAsia="Times New Roman"/>
          <w:color w:val="000000"/>
        </w:rPr>
        <w:t>эга бўлган бошқа ғоят муҳим масалаларни очиқ муҳокама қилиш учун олимлар, тарихчилар, тадқиқотчилар, ўқувчи ёшлар ҳамда кенг жамоатчилик вакилларини таклиф қилиш;</w:t>
      </w:r>
    </w:p>
    <w:p w14:paraId="59E403A6"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чет элларга ижодий сафарлар давомида халқимизнинг моддий ва номоддий мероси, Ўзбекистон тарих</w:t>
      </w:r>
      <w:r>
        <w:rPr>
          <w:rFonts w:eastAsia="Times New Roman"/>
          <w:color w:val="000000"/>
        </w:rPr>
        <w:t>и билан боғлиқ бўлган нодир қўлёзмалар, китобларни излаш, амалий санъат буюмлари ҳамда музейлар коллекцияларида, хорижий давлатларнинг илмий марказларида, шунингдек, жаҳон тарихий меросини ўрганаётган жамғармаларда сақланаётган қимматли топилмаларни ўргани</w:t>
      </w:r>
      <w:r>
        <w:rPr>
          <w:rFonts w:eastAsia="Times New Roman"/>
          <w:color w:val="000000"/>
        </w:rPr>
        <w:t>ш натижалари бўйича махсус телекўрсатувлар тайёрлаш;</w:t>
      </w:r>
    </w:p>
    <w:p w14:paraId="1B6CDFD5"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хорижий телеканаллар, илмий-тадқиқот марказлари ва жамғармалар томонидан тайёрланган, жаҳон тарихининг аҳамиятли лавҳаларини акс эттирувчи, шунингдек, Ўзбекистон ҳудудида минг йиллар давомида содир бўлга</w:t>
      </w:r>
      <w:r>
        <w:rPr>
          <w:rFonts w:eastAsia="Times New Roman"/>
          <w:color w:val="000000"/>
        </w:rPr>
        <w:t xml:space="preserve">н тарихий жараёнлар билан боғлиқ </w:t>
      </w:r>
      <w:r>
        <w:rPr>
          <w:rFonts w:eastAsia="Times New Roman"/>
          <w:color w:val="000000"/>
        </w:rPr>
        <w:lastRenderedPageBreak/>
        <w:t>бўлган воқеалар ва шахслар тўғрисида ҳикоя қилувчи кўрсатувларни сотиб олиш, ўзбек тилига таржима қилишни ташкиллаштириш ва миллий телерадиоканаллар эфирларида жойлаштиришга кўмаклашиш;</w:t>
      </w:r>
    </w:p>
    <w:p w14:paraId="3AD3B0C4"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Ўзбекистон тарихи ва жаҳон тарихида ё</w:t>
      </w:r>
      <w:r>
        <w:rPr>
          <w:rFonts w:eastAsia="Times New Roman"/>
          <w:color w:val="000000"/>
        </w:rPr>
        <w:t>рқин из қолдирган воқеалар ва шахсларга бағишланган маҳаллий ва хорижий бадиий фильмларни мунтазам намойиш қилиш, шунингдек, ушбу мавзу бўйича мамлакатимиз кино санъати усталари билан бадиий фильмлар ва телесериаллар яратишда иштирок этиш.</w:t>
      </w:r>
    </w:p>
    <w:p w14:paraId="6631267E"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3. Ўзбекистон МТ</w:t>
      </w:r>
      <w:r>
        <w:rPr>
          <w:rFonts w:eastAsia="Times New Roman"/>
          <w:color w:val="000000"/>
        </w:rPr>
        <w:t>РК таркибига кирувчи ташкилотлар ходимлари сонини оптималлаштириш ҳисобига шакллантириладиган, ходимларининг чекланган умумий сони 116 нафардан иборат бўлган, «O‘zbekiston» телерадиоканали» давлат унитар корхонаси қошидаги «O‘zbekiston tarixi» телеканалини</w:t>
      </w:r>
      <w:r>
        <w:rPr>
          <w:rFonts w:eastAsia="Times New Roman"/>
          <w:color w:val="000000"/>
        </w:rPr>
        <w:t xml:space="preserve">нг тузилмаси </w:t>
      </w:r>
      <w:hyperlink r:id="rId4" w:history="1">
        <w:r>
          <w:rPr>
            <w:rFonts w:eastAsia="Times New Roman"/>
            <w:color w:val="008080"/>
          </w:rPr>
          <w:t>иловага</w:t>
        </w:r>
      </w:hyperlink>
      <w:r>
        <w:rPr>
          <w:rFonts w:eastAsia="Times New Roman"/>
          <w:color w:val="000000"/>
        </w:rPr>
        <w:t xml:space="preserve"> мувофиқ тасдиқлансин.</w:t>
      </w:r>
    </w:p>
    <w:p w14:paraId="069EA112"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4. Белгилансинки, «O‘zbekiston tarixi» телеканали:</w:t>
      </w:r>
    </w:p>
    <w:p w14:paraId="0E95D53B"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Ўзбекистон МТРКнинг «O‘zbekiston» телерадиоканали» давлат унитар корхонаси қошидаги «UzНD» телеканали негизида юрид</w:t>
      </w:r>
      <w:r>
        <w:rPr>
          <w:rFonts w:eastAsia="Times New Roman"/>
          <w:color w:val="000000"/>
        </w:rPr>
        <w:t>ик шахс ташкил этмасдан НD форматида ташкил этилади;</w:t>
      </w:r>
    </w:p>
    <w:p w14:paraId="2521F9EC"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республиканинг бутун ҳудуди бўйлаб тарқатиладиган рақамли кўрсатувнинг ҳаммабоп ижтимоий пакети таркибига киритилади;</w:t>
      </w:r>
    </w:p>
    <w:p w14:paraId="237DA322"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эфирни сифатли ҳужжатли ва бадиий фильмлар билан, шу жумладан тайёр телемаҳсулотга бу</w:t>
      </w:r>
      <w:r>
        <w:rPr>
          <w:rFonts w:eastAsia="Times New Roman"/>
          <w:color w:val="000000"/>
        </w:rPr>
        <w:t>юртма бериш шартлари асосида тўлдириш мақсадида Ўзбекистон Республикаси Фанлар академияси ҳузуридаги Ўзбекистоннинг энг янги тарихи бўйича жамоатчилик кенгаши, оммавий ахборот воситалари, нодавлат нотижорат ташкилотлари ва фуқаролик жамиятининг бошқа инсти</w:t>
      </w:r>
      <w:r>
        <w:rPr>
          <w:rFonts w:eastAsia="Times New Roman"/>
          <w:color w:val="000000"/>
        </w:rPr>
        <w:t>тутлари, «Ўзбеккино» Миллий агентлиги, шунингдек, бошқа кино- ва видео суратга олиш студиялари билан мустаҳкам ҳамкорлик қилади.</w:t>
      </w:r>
    </w:p>
    <w:p w14:paraId="25E8255F"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5. Ўзбекистон Республикаси Фанлар академияси доимий асосда «O‘zbekiston tarixi» телеканалига эфирга узатиш учун материаллар тай</w:t>
      </w:r>
      <w:r>
        <w:rPr>
          <w:rFonts w:eastAsia="Times New Roman"/>
          <w:color w:val="000000"/>
        </w:rPr>
        <w:t>ёрлашда, жумладан уларнинг ишончлилиги ҳамда тарихий воқеа ва фактларга мос келиши нуқтаи назаридан кўриб чиқилишида амалий ёрдам кўрсатсин, шунингдек, олиб борилган илмий тадқиқотлар натижаларини телеканал орқали ёритиш учун тақдим этиб борсин.</w:t>
      </w:r>
    </w:p>
    <w:p w14:paraId="55EE7511"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6. «Ўзбеккино» Миллий агентлиги ва Ўзбекистон МТРК икки ой муддатда Ўзбекистон Республикасининг Давлат бюджетидан ажратиладиган маблағлар ҳисобига «Ўзбеккино» Миллий агентлиги томонидан тасвирга олинадиган тарихий шахслар тўғрисида, миллий қадриятлар, анъа</w:t>
      </w:r>
      <w:r>
        <w:rPr>
          <w:rFonts w:eastAsia="Times New Roman"/>
          <w:color w:val="000000"/>
        </w:rPr>
        <w:t>налар, Ўзбекистоннинг қарор топиши ва давлат сифатида ривожланишининг тарихий босқичларини акс эттирувчи бадиий, бадиий-публицистик, ҳужжатли фильмлар, сериалларни ҳамда анимацион фильмларни ҳамкорликда ишлаб чиқариш форматларини тасдиқласин.</w:t>
      </w:r>
    </w:p>
    <w:p w14:paraId="380DF8EC"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7. Ўзбекистон</w:t>
      </w:r>
      <w:r>
        <w:rPr>
          <w:rFonts w:eastAsia="Times New Roman"/>
          <w:color w:val="000000"/>
        </w:rPr>
        <w:t xml:space="preserve"> МТРК бир ой муддатда:</w:t>
      </w:r>
    </w:p>
    <w:p w14:paraId="0B135738"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«O‘zbekiston tarixi» телеканалининг штатлар жадвали ва харажатлар сметасини ишлаб чиқиш ҳамда белгиланган тартибда тасдиқлашни;</w:t>
      </w:r>
    </w:p>
    <w:p w14:paraId="0005BEE3"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«O‘zbekiston tarixi» телеканали ҳар томонлама тайёрланган, шу жумладан Ватанимиз ҳамда жаҳон цивилизацияс</w:t>
      </w:r>
      <w:r>
        <w:rPr>
          <w:rFonts w:eastAsia="Times New Roman"/>
          <w:color w:val="000000"/>
        </w:rPr>
        <w:t>ининг қадимий ва бой тарихини юқори профессионал даражада биладиган малакали мутахассислар билан тўлдирилишини таъминласин.</w:t>
      </w:r>
    </w:p>
    <w:p w14:paraId="7778BF23"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8. «O‘zbekiston tarixi» телеканали Тошкент шаҳар, Олмазор кўчаси, 2-уй манзили бўйича Ўзбекистон МТРК биносида жойлаштирилсин ва дои</w:t>
      </w:r>
      <w:r>
        <w:rPr>
          <w:rFonts w:eastAsia="Times New Roman"/>
          <w:color w:val="000000"/>
        </w:rPr>
        <w:t>мий ишлайдиган «мунозара майдончаси»ни ташкил этиш учун студиялардан бири телеканалга бириктириб қўйилсин.</w:t>
      </w:r>
    </w:p>
    <w:p w14:paraId="6E499627"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9. Ўзбекистон Республикаси Молия вазирлиги:</w:t>
      </w:r>
    </w:p>
    <w:p w14:paraId="18124849"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2019 йилда янги ташкил этилаётган «O‘zbekiston tarixi» телеканали таъминотига, шу жумладан жаҳондаги ва м</w:t>
      </w:r>
      <w:r>
        <w:rPr>
          <w:rFonts w:eastAsia="Times New Roman"/>
          <w:color w:val="000000"/>
        </w:rPr>
        <w:t>аҳаллий ишлаб чиқарувчиларнинг маҳсулотларини намойиш этишнинг лицензия ҳуқуқларини сотиб олишга, шунингдек, республика ҳудуди бўйлаб теледастурларни тарқатиш учун Ўзбекистон Республикаси Ахборот технологиялари ва коммуникацияларини ривожлантириш вазирлиги</w:t>
      </w:r>
      <w:r>
        <w:rPr>
          <w:rFonts w:eastAsia="Times New Roman"/>
          <w:color w:val="000000"/>
        </w:rPr>
        <w:t xml:space="preserve"> ташкилотларига ҳақ тўлашни киритган ҳолда, Ўзбекистон Республикаси Давлат бюджетининг жорий йилги параметрлари доирасида маблағ излаб топсин ва Ўзбекистон МТРКга ажратсин, 2020 йилдан бошлаб ҳар йилги </w:t>
      </w:r>
      <w:r>
        <w:rPr>
          <w:rFonts w:eastAsia="Times New Roman"/>
          <w:color w:val="000000"/>
        </w:rPr>
        <w:lastRenderedPageBreak/>
        <w:t>Ўзбекистон Республикасининг Давлат бюджети параметрлар</w:t>
      </w:r>
      <w:r>
        <w:rPr>
          <w:rFonts w:eastAsia="Times New Roman"/>
          <w:color w:val="000000"/>
        </w:rPr>
        <w:t>ида зарур молиялаштиришни назарда тутсин;</w:t>
      </w:r>
    </w:p>
    <w:p w14:paraId="106BE493"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Ўзбекистон МТРКнинг асослантирилган ҳисоб-китоблари бўйича «O‘zbekiston tarixi» телеканали студияларини жиҳозлаш ва декорациялар тайёрлаш учун зарур бўлган 1,5 миллиард сўмгача миқдордаги маблағни Ўзбекистон Респуб</w:t>
      </w:r>
      <w:r>
        <w:rPr>
          <w:rFonts w:eastAsia="Times New Roman"/>
          <w:color w:val="000000"/>
        </w:rPr>
        <w:t>ликаси Вазирлар Маҳкамасининг захира жамғармасидан ажратиб берилишини таъминласин.</w:t>
      </w:r>
    </w:p>
    <w:p w14:paraId="162C9CE4"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10. Ўзбекистон МТРК раисига:</w:t>
      </w:r>
    </w:p>
    <w:p w14:paraId="488BA73A"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 xml:space="preserve">сифатли контентни шакллантириш бўйича ишларни ташкил этиш ва самарали ижодий жараённи йўлга қўйиш мақсадида «O‘zbekiston tarixi» телеканалининг </w:t>
      </w:r>
      <w:r>
        <w:rPr>
          <w:rFonts w:eastAsia="Times New Roman"/>
          <w:color w:val="000000"/>
        </w:rPr>
        <w:t>Эксперт (маслаҳат) кенгашини шакллантириш ва унинг таркибини тасдиқлаш;</w:t>
      </w:r>
    </w:p>
    <w:p w14:paraId="309B3217" w14:textId="77777777" w:rsidR="00000000" w:rsidRDefault="003E6466">
      <w:pPr>
        <w:shd w:val="clear" w:color="auto" w:fill="FFFFFF"/>
        <w:ind w:firstLine="851"/>
        <w:jc w:val="both"/>
        <w:divId w:val="1056471547"/>
        <w:rPr>
          <w:rFonts w:eastAsia="Times New Roman"/>
          <w:i/>
          <w:iCs/>
          <w:color w:val="800080"/>
          <w:sz w:val="22"/>
          <w:szCs w:val="22"/>
        </w:rPr>
      </w:pPr>
      <w:hyperlink r:id="rId5" w:anchor="4415033" w:history="1">
        <w:r>
          <w:rPr>
            <w:rFonts w:eastAsia="Times New Roman"/>
            <w:i/>
            <w:iCs/>
            <w:color w:val="008080"/>
            <w:sz w:val="22"/>
            <w:szCs w:val="22"/>
          </w:rPr>
          <w:t>Олдинги</w:t>
        </w:r>
      </w:hyperlink>
      <w:r>
        <w:rPr>
          <w:rFonts w:eastAsia="Times New Roman"/>
          <w:i/>
          <w:iCs/>
          <w:color w:val="800080"/>
          <w:sz w:val="22"/>
          <w:szCs w:val="22"/>
        </w:rPr>
        <w:t> таҳрирга қаранг.</w:t>
      </w:r>
    </w:p>
    <w:p w14:paraId="4CDD63E9"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юқори малакали хорижий мутахассисларни шартнома асосида жалб этиш ва ишга қабул қи</w:t>
      </w:r>
      <w:r>
        <w:rPr>
          <w:rFonts w:eastAsia="Times New Roman"/>
          <w:color w:val="000000"/>
        </w:rPr>
        <w:t>лиш ҳамда ажратилган бюджет маблағлари доирасида уларга иш ҳақини миллий валютада ёки хориждаги ҳисобварақларига ўтказган ҳолда чет эл валютасида тўлаш ҳуқуқи берилсин.</w:t>
      </w:r>
    </w:p>
    <w:p w14:paraId="644ECD64" w14:textId="77777777" w:rsidR="00000000" w:rsidRDefault="003E6466">
      <w:pPr>
        <w:shd w:val="clear" w:color="auto" w:fill="FFFFFF"/>
        <w:ind w:firstLine="851"/>
        <w:jc w:val="both"/>
        <w:divId w:val="1448041379"/>
        <w:rPr>
          <w:rFonts w:eastAsia="Times New Roman"/>
          <w:i/>
          <w:iCs/>
          <w:color w:val="800000"/>
          <w:sz w:val="22"/>
          <w:szCs w:val="22"/>
        </w:rPr>
      </w:pPr>
      <w:r>
        <w:rPr>
          <w:rFonts w:eastAsia="Times New Roman"/>
          <w:i/>
          <w:iCs/>
          <w:color w:val="800000"/>
          <w:sz w:val="22"/>
          <w:szCs w:val="22"/>
        </w:rPr>
        <w:t>(10-банднинг учинчи хатбошиси Ўзбекистон Республикаси Президентининг 2020 йил 8 июлдаги</w:t>
      </w:r>
      <w:r>
        <w:rPr>
          <w:rFonts w:eastAsia="Times New Roman"/>
          <w:i/>
          <w:iCs/>
          <w:color w:val="800000"/>
          <w:sz w:val="22"/>
          <w:szCs w:val="22"/>
        </w:rPr>
        <w:t xml:space="preserve"> ПФ-6021-сонли </w:t>
      </w:r>
      <w:hyperlink r:id="rId6" w:anchor="4889668" w:history="1">
        <w:r>
          <w:rPr>
            <w:rFonts w:eastAsia="Times New Roman"/>
            <w:i/>
            <w:iCs/>
            <w:color w:val="008080"/>
            <w:sz w:val="22"/>
            <w:szCs w:val="22"/>
          </w:rPr>
          <w:t xml:space="preserve">Фармони </w:t>
        </w:r>
      </w:hyperlink>
      <w:r>
        <w:rPr>
          <w:rFonts w:eastAsia="Times New Roman"/>
          <w:i/>
          <w:iCs/>
          <w:color w:val="800000"/>
          <w:sz w:val="22"/>
          <w:szCs w:val="22"/>
        </w:rPr>
        <w:t>таҳририда — Қонун ҳужжатлари маълумотлари миллий базаси, 09.07.2020 й., 06/20/6021/1047-сон — 2020 йил 1 августдан кучга киради)</w:t>
      </w:r>
    </w:p>
    <w:p w14:paraId="3E2A56CF"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11. Ўзбекистон МТРК:</w:t>
      </w:r>
    </w:p>
    <w:p w14:paraId="79512919"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Ўзбекистон Республикаси Молия вазирлиги билан биргаликда бир ой муддатда янги ташкил этилаётган «O‘zbekist</w:t>
      </w:r>
      <w:r>
        <w:rPr>
          <w:rFonts w:eastAsia="Times New Roman"/>
          <w:color w:val="000000"/>
        </w:rPr>
        <w:t>on tarixi» телеканалини замонавий телевизион ускуналар комплекси билан жиҳозлаш;</w:t>
      </w:r>
    </w:p>
    <w:p w14:paraId="39A2A57C"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икки ой муддатда қонун ҳужжатларига ушбу қарордан келиб чиқадиган ўзгартиш ва қўшимчалар тўғрисида Вазирлар Маҳкамасига таклифлар киритсин.</w:t>
      </w:r>
    </w:p>
    <w:p w14:paraId="2FB35433" w14:textId="77777777" w:rsidR="00000000" w:rsidRDefault="003E6466">
      <w:pPr>
        <w:shd w:val="clear" w:color="auto" w:fill="FFFFFF"/>
        <w:ind w:firstLine="851"/>
        <w:jc w:val="both"/>
        <w:divId w:val="1448041379"/>
        <w:rPr>
          <w:rFonts w:eastAsia="Times New Roman"/>
          <w:color w:val="000000"/>
        </w:rPr>
      </w:pPr>
      <w:r>
        <w:rPr>
          <w:rFonts w:eastAsia="Times New Roman"/>
          <w:color w:val="000000"/>
        </w:rPr>
        <w:t>12. Мазкур қарорнинг ижросини назор</w:t>
      </w:r>
      <w:r>
        <w:rPr>
          <w:rFonts w:eastAsia="Times New Roman"/>
          <w:color w:val="000000"/>
        </w:rPr>
        <w:t>ат қилиш Ўзбекистон Республикасининг Бош вазири А.Н. Арипов, Ўзбекистон Республикаси Президенти маслаҳатчисининг ўринбосари Ф.Ш. Махмудов зиммасига юклансин.</w:t>
      </w:r>
    </w:p>
    <w:p w14:paraId="0DB1ED51" w14:textId="77777777" w:rsidR="00000000" w:rsidRDefault="003E6466">
      <w:pPr>
        <w:shd w:val="clear" w:color="auto" w:fill="FFFFFF"/>
        <w:jc w:val="right"/>
        <w:divId w:val="1312439493"/>
        <w:rPr>
          <w:rFonts w:eastAsia="Times New Roman"/>
          <w:b/>
          <w:bCs/>
          <w:color w:val="000000"/>
        </w:rPr>
      </w:pPr>
      <w:r>
        <w:rPr>
          <w:rFonts w:eastAsia="Times New Roman"/>
          <w:b/>
          <w:bCs/>
          <w:color w:val="000000"/>
        </w:rPr>
        <w:t>Ўзбекистон Республикаси Президенти Ш. МИРЗИЁЕВ</w:t>
      </w:r>
    </w:p>
    <w:p w14:paraId="7DE9E628" w14:textId="77777777" w:rsidR="00000000" w:rsidRDefault="003E6466">
      <w:pPr>
        <w:shd w:val="clear" w:color="auto" w:fill="FFFFFF"/>
        <w:jc w:val="center"/>
        <w:divId w:val="1521361074"/>
        <w:rPr>
          <w:rFonts w:eastAsia="Times New Roman"/>
          <w:color w:val="000000"/>
          <w:sz w:val="22"/>
          <w:szCs w:val="22"/>
        </w:rPr>
      </w:pPr>
      <w:r>
        <w:rPr>
          <w:rFonts w:eastAsia="Times New Roman"/>
          <w:color w:val="000000"/>
          <w:sz w:val="22"/>
          <w:szCs w:val="22"/>
        </w:rPr>
        <w:t>Тошкент ш.,</w:t>
      </w:r>
    </w:p>
    <w:p w14:paraId="112F9368" w14:textId="77777777" w:rsidR="00000000" w:rsidRDefault="003E6466">
      <w:pPr>
        <w:shd w:val="clear" w:color="auto" w:fill="FFFFFF"/>
        <w:jc w:val="center"/>
        <w:divId w:val="1810433665"/>
        <w:rPr>
          <w:rFonts w:eastAsia="Times New Roman"/>
          <w:color w:val="000000"/>
          <w:sz w:val="22"/>
          <w:szCs w:val="22"/>
        </w:rPr>
      </w:pPr>
      <w:r>
        <w:rPr>
          <w:rFonts w:eastAsia="Times New Roman"/>
          <w:color w:val="000000"/>
          <w:sz w:val="22"/>
          <w:szCs w:val="22"/>
        </w:rPr>
        <w:t>2019 йил 11 июль,</w:t>
      </w:r>
    </w:p>
    <w:p w14:paraId="6936AE75" w14:textId="77777777" w:rsidR="00000000" w:rsidRDefault="003E6466">
      <w:pPr>
        <w:shd w:val="clear" w:color="auto" w:fill="FFFFFF"/>
        <w:jc w:val="center"/>
        <w:divId w:val="339553237"/>
        <w:rPr>
          <w:rFonts w:eastAsia="Times New Roman"/>
          <w:color w:val="000000"/>
          <w:sz w:val="22"/>
          <w:szCs w:val="22"/>
        </w:rPr>
      </w:pPr>
      <w:r>
        <w:rPr>
          <w:rFonts w:eastAsia="Times New Roman"/>
          <w:color w:val="000000"/>
          <w:sz w:val="22"/>
          <w:szCs w:val="22"/>
        </w:rPr>
        <w:t>ПҚ-4390-сон</w:t>
      </w:r>
    </w:p>
    <w:p w14:paraId="71CFA8C0" w14:textId="77777777" w:rsidR="00000000" w:rsidRDefault="003E6466">
      <w:pPr>
        <w:shd w:val="clear" w:color="auto" w:fill="FFFFFF"/>
        <w:jc w:val="center"/>
        <w:divId w:val="676688491"/>
        <w:rPr>
          <w:rFonts w:eastAsia="Times New Roman"/>
          <w:color w:val="000080"/>
          <w:sz w:val="22"/>
          <w:szCs w:val="22"/>
        </w:rPr>
      </w:pPr>
      <w:r>
        <w:rPr>
          <w:rFonts w:eastAsia="Times New Roman"/>
          <w:color w:val="000080"/>
          <w:sz w:val="22"/>
          <w:szCs w:val="22"/>
        </w:rPr>
        <w:t>Ўзбекисто</w:t>
      </w:r>
      <w:r>
        <w:rPr>
          <w:rFonts w:eastAsia="Times New Roman"/>
          <w:color w:val="000080"/>
          <w:sz w:val="22"/>
          <w:szCs w:val="22"/>
        </w:rPr>
        <w:t xml:space="preserve">н Республикаси Президентининг 2019 йил 11 июлдаги ПҚ-4390-сон </w:t>
      </w:r>
      <w:hyperlink r:id="rId7" w:history="1">
        <w:r>
          <w:rPr>
            <w:rFonts w:eastAsia="Times New Roman"/>
            <w:color w:val="008080"/>
            <w:sz w:val="22"/>
            <w:szCs w:val="22"/>
          </w:rPr>
          <w:t>қарорига</w:t>
        </w:r>
      </w:hyperlink>
      <w:r>
        <w:rPr>
          <w:rFonts w:eastAsia="Times New Roman"/>
          <w:color w:val="000080"/>
          <w:sz w:val="22"/>
          <w:szCs w:val="22"/>
        </w:rPr>
        <w:t xml:space="preserve"> </w:t>
      </w:r>
      <w:r>
        <w:rPr>
          <w:rFonts w:eastAsia="Times New Roman"/>
          <w:color w:val="000080"/>
          <w:sz w:val="22"/>
          <w:szCs w:val="22"/>
        </w:rPr>
        <w:br/>
        <w:t xml:space="preserve">ИЛОВА </w:t>
      </w:r>
    </w:p>
    <w:p w14:paraId="4689BD51" w14:textId="77777777" w:rsidR="00000000" w:rsidRDefault="003E6466">
      <w:pPr>
        <w:shd w:val="clear" w:color="auto" w:fill="FFFFFF"/>
        <w:jc w:val="center"/>
        <w:divId w:val="308558425"/>
        <w:rPr>
          <w:rFonts w:eastAsia="Times New Roman"/>
          <w:b/>
          <w:bCs/>
          <w:color w:val="000080"/>
        </w:rPr>
      </w:pPr>
      <w:r>
        <w:rPr>
          <w:rFonts w:eastAsia="Times New Roman"/>
          <w:b/>
          <w:bCs/>
          <w:color w:val="000080"/>
        </w:rPr>
        <w:t>«O‘zbekiston» телерадиоканали» давлат унитар корхонаси қошидаги «O‘zbekiston tarixi» телеканалининг</w:t>
      </w:r>
    </w:p>
    <w:p w14:paraId="2D30B819" w14:textId="77777777" w:rsidR="00000000" w:rsidRDefault="003E6466">
      <w:pPr>
        <w:shd w:val="clear" w:color="auto" w:fill="FFFFFF"/>
        <w:jc w:val="center"/>
        <w:divId w:val="1448041379"/>
        <w:rPr>
          <w:rFonts w:eastAsia="Times New Roman"/>
          <w:caps/>
          <w:color w:val="000080"/>
        </w:rPr>
      </w:pPr>
      <w:r>
        <w:rPr>
          <w:rFonts w:eastAsia="Times New Roman"/>
          <w:caps/>
          <w:color w:val="000080"/>
        </w:rPr>
        <w:t xml:space="preserve">ТУЗИЛМАСИ </w:t>
      </w:r>
    </w:p>
    <w:p w14:paraId="41137198" w14:textId="77777777" w:rsidR="00000000" w:rsidRDefault="003E6466">
      <w:pPr>
        <w:shd w:val="clear" w:color="auto" w:fill="FFFFFF"/>
        <w:jc w:val="center"/>
        <w:divId w:val="347097455"/>
        <w:rPr>
          <w:rFonts w:eastAsia="Times New Roman"/>
          <w:color w:val="000080"/>
        </w:rPr>
      </w:pPr>
      <w:r>
        <w:rPr>
          <w:rFonts w:eastAsia="Times New Roman"/>
          <w:noProof/>
          <w:color w:val="000080"/>
        </w:rPr>
        <w:lastRenderedPageBreak/>
        <w:drawing>
          <wp:inline distT="0" distB="0" distL="0" distR="0" wp14:anchorId="02CA05B2" wp14:editId="1B4929A6">
            <wp:extent cx="4953000" cy="5762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4953000" cy="5762625"/>
                    </a:xfrm>
                    <a:prstGeom prst="rect">
                      <a:avLst/>
                    </a:prstGeom>
                    <a:noFill/>
                    <a:ln>
                      <a:noFill/>
                    </a:ln>
                  </pic:spPr>
                </pic:pic>
              </a:graphicData>
            </a:graphic>
          </wp:inline>
        </w:drawing>
      </w:r>
    </w:p>
    <w:p w14:paraId="21F9BE3F" w14:textId="77777777" w:rsidR="00000000" w:rsidRDefault="003E6466">
      <w:pPr>
        <w:shd w:val="clear" w:color="auto" w:fill="FFFFFF"/>
        <w:ind w:firstLine="851"/>
        <w:jc w:val="both"/>
        <w:divId w:val="1448041379"/>
        <w:rPr>
          <w:rFonts w:eastAsia="Times New Roman"/>
          <w:color w:val="339966"/>
          <w:sz w:val="20"/>
          <w:szCs w:val="20"/>
        </w:rPr>
      </w:pPr>
      <w:r>
        <w:rPr>
          <w:rFonts w:eastAsia="Times New Roman"/>
          <w:color w:val="339966"/>
          <w:sz w:val="20"/>
          <w:szCs w:val="20"/>
        </w:rPr>
        <w:t>Ходимларнинг умумий чекланган сони — 116 нафар, шундан бошқарув ходими — 1 нафар.</w:t>
      </w:r>
    </w:p>
    <w:p w14:paraId="05042B31" w14:textId="77777777" w:rsidR="00000000" w:rsidRDefault="003E6466">
      <w:pPr>
        <w:shd w:val="clear" w:color="auto" w:fill="FFFFFF"/>
        <w:divId w:val="1448041379"/>
        <w:rPr>
          <w:rFonts w:eastAsia="Times New Roman"/>
        </w:rPr>
      </w:pPr>
    </w:p>
    <w:p w14:paraId="0BF9A20A" w14:textId="77777777" w:rsidR="003E6466" w:rsidRDefault="003E6466">
      <w:pPr>
        <w:shd w:val="clear" w:color="auto" w:fill="FFFFFF"/>
        <w:jc w:val="center"/>
        <w:divId w:val="861744567"/>
        <w:rPr>
          <w:rFonts w:eastAsia="Times New Roman"/>
          <w:i/>
          <w:iCs/>
          <w:color w:val="800000"/>
          <w:sz w:val="22"/>
          <w:szCs w:val="22"/>
        </w:rPr>
      </w:pPr>
      <w:r>
        <w:rPr>
          <w:rFonts w:eastAsia="Times New Roman"/>
          <w:i/>
          <w:iCs/>
          <w:color w:val="800000"/>
          <w:sz w:val="22"/>
          <w:szCs w:val="22"/>
        </w:rPr>
        <w:t>(Қонун ҳужжатлари маълумотлари миллий базаси, 11.07.2019 й., 07/19/4390/3405-сон; 09.07.2020 й., 06/20/6021/1047-сон)</w:t>
      </w:r>
    </w:p>
    <w:sectPr w:rsidR="003E6466">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020B"/>
    <w:rsid w:val="0029020B"/>
    <w:rsid w:val="003E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E7014"/>
  <w15:chartTrackingRefBased/>
  <w15:docId w15:val="{04DB565A-EDE1-4B8A-BC19-DB5264C8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041379">
      <w:marLeft w:val="0"/>
      <w:marRight w:val="0"/>
      <w:marTop w:val="100"/>
      <w:marBottom w:val="100"/>
      <w:divBdr>
        <w:top w:val="none" w:sz="0" w:space="0" w:color="auto"/>
        <w:left w:val="none" w:sz="0" w:space="0" w:color="auto"/>
        <w:bottom w:val="none" w:sz="0" w:space="0" w:color="auto"/>
        <w:right w:val="none" w:sz="0" w:space="0" w:color="auto"/>
      </w:divBdr>
      <w:divsChild>
        <w:div w:id="1134560162">
          <w:marLeft w:val="539"/>
          <w:marRight w:val="510"/>
          <w:marTop w:val="60"/>
          <w:marBottom w:val="60"/>
          <w:divBdr>
            <w:top w:val="none" w:sz="0" w:space="0" w:color="auto"/>
            <w:left w:val="none" w:sz="0" w:space="0" w:color="auto"/>
            <w:bottom w:val="none" w:sz="0" w:space="0" w:color="auto"/>
            <w:right w:val="none" w:sz="0" w:space="0" w:color="auto"/>
          </w:divBdr>
          <w:divsChild>
            <w:div w:id="1503812940">
              <w:marLeft w:val="0"/>
              <w:marRight w:val="0"/>
              <w:marTop w:val="0"/>
              <w:marBottom w:val="0"/>
              <w:divBdr>
                <w:top w:val="none" w:sz="0" w:space="0" w:color="auto"/>
                <w:left w:val="none" w:sz="0" w:space="0" w:color="auto"/>
                <w:bottom w:val="none" w:sz="0" w:space="0" w:color="auto"/>
                <w:right w:val="none" w:sz="0" w:space="0" w:color="auto"/>
              </w:divBdr>
            </w:div>
          </w:divsChild>
        </w:div>
        <w:div w:id="714626518">
          <w:marLeft w:val="539"/>
          <w:marRight w:val="510"/>
          <w:marTop w:val="60"/>
          <w:marBottom w:val="60"/>
          <w:divBdr>
            <w:top w:val="none" w:sz="0" w:space="0" w:color="auto"/>
            <w:left w:val="none" w:sz="0" w:space="0" w:color="auto"/>
            <w:bottom w:val="none" w:sz="0" w:space="0" w:color="auto"/>
            <w:right w:val="none" w:sz="0" w:space="0" w:color="auto"/>
          </w:divBdr>
          <w:divsChild>
            <w:div w:id="1552577775">
              <w:marLeft w:val="0"/>
              <w:marRight w:val="0"/>
              <w:marTop w:val="0"/>
              <w:marBottom w:val="0"/>
              <w:divBdr>
                <w:top w:val="none" w:sz="0" w:space="0" w:color="auto"/>
                <w:left w:val="none" w:sz="0" w:space="0" w:color="auto"/>
                <w:bottom w:val="none" w:sz="0" w:space="0" w:color="auto"/>
                <w:right w:val="none" w:sz="0" w:space="0" w:color="auto"/>
              </w:divBdr>
            </w:div>
          </w:divsChild>
        </w:div>
        <w:div w:id="118883740">
          <w:marLeft w:val="0"/>
          <w:marRight w:val="0"/>
          <w:marTop w:val="240"/>
          <w:marBottom w:val="120"/>
          <w:divBdr>
            <w:top w:val="none" w:sz="0" w:space="0" w:color="auto"/>
            <w:left w:val="none" w:sz="0" w:space="0" w:color="auto"/>
            <w:bottom w:val="none" w:sz="0" w:space="0" w:color="auto"/>
            <w:right w:val="none" w:sz="0" w:space="0" w:color="auto"/>
          </w:divBdr>
        </w:div>
        <w:div w:id="1056471547">
          <w:marLeft w:val="0"/>
          <w:marRight w:val="0"/>
          <w:marTop w:val="60"/>
          <w:marBottom w:val="60"/>
          <w:divBdr>
            <w:top w:val="none" w:sz="0" w:space="0" w:color="auto"/>
            <w:left w:val="none" w:sz="0" w:space="0" w:color="auto"/>
            <w:bottom w:val="none" w:sz="0" w:space="0" w:color="auto"/>
            <w:right w:val="none" w:sz="0" w:space="0" w:color="auto"/>
          </w:divBdr>
        </w:div>
        <w:div w:id="1312439493">
          <w:marLeft w:val="0"/>
          <w:marRight w:val="0"/>
          <w:marTop w:val="120"/>
          <w:marBottom w:val="120"/>
          <w:divBdr>
            <w:top w:val="none" w:sz="0" w:space="0" w:color="auto"/>
            <w:left w:val="none" w:sz="0" w:space="0" w:color="auto"/>
            <w:bottom w:val="none" w:sz="0" w:space="0" w:color="auto"/>
            <w:right w:val="none" w:sz="0" w:space="0" w:color="auto"/>
          </w:divBdr>
        </w:div>
        <w:div w:id="1521361074">
          <w:marLeft w:val="0"/>
          <w:marRight w:val="70"/>
          <w:marTop w:val="0"/>
          <w:marBottom w:val="0"/>
          <w:divBdr>
            <w:top w:val="none" w:sz="0" w:space="0" w:color="auto"/>
            <w:left w:val="none" w:sz="0" w:space="0" w:color="auto"/>
            <w:bottom w:val="none" w:sz="0" w:space="0" w:color="auto"/>
            <w:right w:val="none" w:sz="0" w:space="0" w:color="auto"/>
          </w:divBdr>
        </w:div>
        <w:div w:id="1810433665">
          <w:marLeft w:val="0"/>
          <w:marRight w:val="70"/>
          <w:marTop w:val="0"/>
          <w:marBottom w:val="0"/>
          <w:divBdr>
            <w:top w:val="none" w:sz="0" w:space="0" w:color="auto"/>
            <w:left w:val="none" w:sz="0" w:space="0" w:color="auto"/>
            <w:bottom w:val="none" w:sz="0" w:space="0" w:color="auto"/>
            <w:right w:val="none" w:sz="0" w:space="0" w:color="auto"/>
          </w:divBdr>
        </w:div>
        <w:div w:id="339553237">
          <w:marLeft w:val="0"/>
          <w:marRight w:val="70"/>
          <w:marTop w:val="0"/>
          <w:marBottom w:val="0"/>
          <w:divBdr>
            <w:top w:val="none" w:sz="0" w:space="0" w:color="auto"/>
            <w:left w:val="none" w:sz="0" w:space="0" w:color="auto"/>
            <w:bottom w:val="none" w:sz="0" w:space="0" w:color="auto"/>
            <w:right w:val="none" w:sz="0" w:space="0" w:color="auto"/>
          </w:divBdr>
        </w:div>
        <w:div w:id="676688491">
          <w:marLeft w:val="66"/>
          <w:marRight w:val="0"/>
          <w:marTop w:val="200"/>
          <w:marBottom w:val="240"/>
          <w:divBdr>
            <w:top w:val="none" w:sz="0" w:space="0" w:color="auto"/>
            <w:left w:val="none" w:sz="0" w:space="0" w:color="auto"/>
            <w:bottom w:val="none" w:sz="0" w:space="0" w:color="auto"/>
            <w:right w:val="none" w:sz="0" w:space="0" w:color="auto"/>
          </w:divBdr>
        </w:div>
        <w:div w:id="308558425">
          <w:marLeft w:val="0"/>
          <w:marRight w:val="0"/>
          <w:marTop w:val="0"/>
          <w:marBottom w:val="120"/>
          <w:divBdr>
            <w:top w:val="none" w:sz="0" w:space="0" w:color="auto"/>
            <w:left w:val="none" w:sz="0" w:space="0" w:color="auto"/>
            <w:bottom w:val="none" w:sz="0" w:space="0" w:color="auto"/>
            <w:right w:val="none" w:sz="0" w:space="0" w:color="auto"/>
          </w:divBdr>
        </w:div>
        <w:div w:id="347097455">
          <w:marLeft w:val="0"/>
          <w:marRight w:val="0"/>
          <w:marTop w:val="0"/>
          <w:marBottom w:val="60"/>
          <w:divBdr>
            <w:top w:val="none" w:sz="0" w:space="0" w:color="auto"/>
            <w:left w:val="none" w:sz="0" w:space="0" w:color="auto"/>
            <w:bottom w:val="none" w:sz="0" w:space="0" w:color="auto"/>
            <w:right w:val="none" w:sz="0" w:space="0" w:color="auto"/>
          </w:divBdr>
        </w:div>
        <w:div w:id="861744567">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http://lex.uz/files/4415817" TargetMode="External"/><Relationship Id="rId3" Type="http://schemas.openxmlformats.org/officeDocument/2006/relationships/webSettings" Target="webSettings.xml"/><Relationship Id="rId7" Type="http://schemas.openxmlformats.org/officeDocument/2006/relationships/hyperlink" Target="javascript:scroll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4888675?ONDATE=09.07.2020%2000" TargetMode="External"/><Relationship Id="rId5" Type="http://schemas.openxmlformats.org/officeDocument/2006/relationships/hyperlink" Target="http://lex.uz/docs/4414469?ONDATE=11.07.2019%2000" TargetMode="External"/><Relationship Id="rId10" Type="http://schemas.openxmlformats.org/officeDocument/2006/relationships/theme" Target="theme/theme1.xml"/><Relationship Id="rId4" Type="http://schemas.openxmlformats.org/officeDocument/2006/relationships/hyperlink" Target="javascript:scrollText(441505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8077</Characters>
  <Application>Microsoft Office Word</Application>
  <DocSecurity>0</DocSecurity>
  <Lines>67</Lines>
  <Paragraphs>18</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ПҚ-4390 11.07.2019</dc:title>
  <dc:subject/>
  <dc:creator>Сохибжамол</dc:creator>
  <cp:keywords/>
  <dc:description/>
  <cp:lastModifiedBy>Сохибжамол</cp:lastModifiedBy>
  <cp:revision>2</cp:revision>
  <dcterms:created xsi:type="dcterms:W3CDTF">2024-07-19T10:16:00Z</dcterms:created>
  <dcterms:modified xsi:type="dcterms:W3CDTF">2024-07-19T10:16:00Z</dcterms:modified>
</cp:coreProperties>
</file>